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AE6" w:rsidRPr="00E47E4A" w:rsidRDefault="00A1566A" w:rsidP="00207AE6">
      <w:pPr>
        <w:rPr>
          <w:b/>
        </w:rPr>
      </w:pPr>
      <w:bookmarkStart w:id="0" w:name="_GoBack"/>
      <w:bookmarkEnd w:id="0"/>
      <w:r w:rsidRPr="00E47E4A">
        <w:rPr>
          <w:b/>
        </w:rPr>
        <w:t>Annex</w:t>
      </w:r>
      <w:r w:rsidR="00E47E4A" w:rsidRPr="00E47E4A">
        <w:rPr>
          <w:b/>
        </w:rPr>
        <w:t xml:space="preserve"> – Disproportionate</w:t>
      </w:r>
      <w:r w:rsidR="001F15F6">
        <w:rPr>
          <w:b/>
        </w:rPr>
        <w:t>ly low</w:t>
      </w:r>
      <w:r w:rsidR="00E47E4A" w:rsidRPr="00E47E4A">
        <w:rPr>
          <w:b/>
        </w:rPr>
        <w:t xml:space="preserve"> number of individual grants to social investment countries</w:t>
      </w:r>
    </w:p>
    <w:p w:rsidR="00A1566A" w:rsidRDefault="00A1566A" w:rsidP="00207AE6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"/>
        <w:gridCol w:w="1786"/>
        <w:gridCol w:w="1620"/>
        <w:gridCol w:w="1530"/>
        <w:gridCol w:w="1530"/>
      </w:tblGrid>
      <w:tr w:rsidR="00AA1317" w:rsidTr="00E47E4A">
        <w:tc>
          <w:tcPr>
            <w:tcW w:w="79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>
            <w:pPr>
              <w:rPr>
                <w:b/>
                <w:bCs/>
              </w:rPr>
            </w:pPr>
            <w:r>
              <w:rPr>
                <w:b/>
                <w:bCs/>
              </w:rPr>
              <w:t>Social Investment Countries</w:t>
            </w:r>
          </w:p>
        </w:tc>
      </w:tr>
      <w:tr w:rsidR="00AA1317" w:rsidTr="00E47E4A">
        <w:tc>
          <w:tcPr>
            <w:tcW w:w="1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Year/Country</w:t>
            </w:r>
          </w:p>
        </w:tc>
        <w:tc>
          <w:tcPr>
            <w:tcW w:w="1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pPr>
              <w:rPr>
                <w:b/>
                <w:bCs/>
              </w:rPr>
            </w:pPr>
            <w:r>
              <w:rPr>
                <w:b/>
                <w:bCs/>
              </w:rPr>
              <w:t>Czech Republic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pPr>
              <w:rPr>
                <w:b/>
                <w:bCs/>
              </w:rPr>
            </w:pPr>
            <w:r>
              <w:rPr>
                <w:b/>
                <w:bCs/>
              </w:rPr>
              <w:t>Hungary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pPr>
              <w:rPr>
                <w:b/>
                <w:bCs/>
              </w:rPr>
            </w:pPr>
            <w:r>
              <w:rPr>
                <w:b/>
                <w:bCs/>
              </w:rPr>
              <w:t>Slovakia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A1317" w:rsidRDefault="00AA1317">
            <w:pPr>
              <w:rPr>
                <w:b/>
                <w:bCs/>
              </w:rPr>
            </w:pPr>
          </w:p>
          <w:p w:rsidR="00AA1317" w:rsidRDefault="00AA1317">
            <w:pPr>
              <w:rPr>
                <w:b/>
                <w:bCs/>
              </w:rPr>
            </w:pPr>
          </w:p>
          <w:p w:rsidR="00AA1317" w:rsidRDefault="00AA1317">
            <w:pPr>
              <w:rPr>
                <w:b/>
                <w:bCs/>
              </w:rPr>
            </w:pPr>
          </w:p>
          <w:p w:rsidR="00AA1317" w:rsidRDefault="00AA1317">
            <w:pPr>
              <w:rPr>
                <w:b/>
                <w:bCs/>
              </w:rPr>
            </w:pPr>
          </w:p>
          <w:p w:rsidR="00AA1317" w:rsidRDefault="00AA1317">
            <w:pPr>
              <w:rPr>
                <w:b/>
                <w:bCs/>
              </w:rPr>
            </w:pPr>
          </w:p>
          <w:p w:rsidR="00AA1317" w:rsidRDefault="00AA1317" w:rsidP="00AA131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</w:tr>
      <w:tr w:rsidR="00AA1317" w:rsidTr="00E47E4A"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2012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1</w:t>
            </w:r>
          </w:p>
        </w:tc>
        <w:tc>
          <w:tcPr>
            <w:tcW w:w="1530" w:type="dxa"/>
            <w:vMerge/>
            <w:tcBorders>
              <w:left w:val="nil"/>
              <w:right w:val="single" w:sz="8" w:space="0" w:color="auto"/>
            </w:tcBorders>
          </w:tcPr>
          <w:p w:rsidR="00AA1317" w:rsidRDefault="00AA1317"/>
        </w:tc>
      </w:tr>
      <w:tr w:rsidR="00AA1317" w:rsidTr="00E47E4A"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2013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2</w:t>
            </w:r>
          </w:p>
        </w:tc>
        <w:tc>
          <w:tcPr>
            <w:tcW w:w="1530" w:type="dxa"/>
            <w:vMerge/>
            <w:tcBorders>
              <w:left w:val="nil"/>
              <w:right w:val="single" w:sz="8" w:space="0" w:color="auto"/>
            </w:tcBorders>
          </w:tcPr>
          <w:p w:rsidR="00AA1317" w:rsidRDefault="00AA1317"/>
        </w:tc>
      </w:tr>
      <w:tr w:rsidR="00AA1317" w:rsidTr="00E47E4A"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2014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4</w:t>
            </w:r>
            <w:r w:rsidR="003E16F2">
              <w:t>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1</w:t>
            </w:r>
          </w:p>
        </w:tc>
        <w:tc>
          <w:tcPr>
            <w:tcW w:w="1530" w:type="dxa"/>
            <w:vMerge/>
            <w:tcBorders>
              <w:left w:val="nil"/>
              <w:right w:val="single" w:sz="8" w:space="0" w:color="auto"/>
            </w:tcBorders>
          </w:tcPr>
          <w:p w:rsidR="00AA1317" w:rsidRDefault="00AA1317"/>
        </w:tc>
      </w:tr>
      <w:tr w:rsidR="00AA1317" w:rsidTr="00E47E4A"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2015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4</w:t>
            </w:r>
            <w:r w:rsidR="003E16F2">
              <w:t>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r>
              <w:t>0</w:t>
            </w:r>
          </w:p>
        </w:tc>
        <w:tc>
          <w:tcPr>
            <w:tcW w:w="1530" w:type="dxa"/>
            <w:vMerge/>
            <w:tcBorders>
              <w:left w:val="nil"/>
              <w:right w:val="single" w:sz="8" w:space="0" w:color="auto"/>
            </w:tcBorders>
          </w:tcPr>
          <w:p w:rsidR="00AA1317" w:rsidRDefault="00AA1317"/>
        </w:tc>
      </w:tr>
      <w:tr w:rsidR="00AA1317" w:rsidTr="00E47E4A"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1317" w:rsidRDefault="00AA1317">
            <w:pPr>
              <w:rPr>
                <w:b/>
                <w:bCs/>
              </w:rPr>
            </w:pPr>
          </w:p>
        </w:tc>
      </w:tr>
    </w:tbl>
    <w:p w:rsidR="00207AE6" w:rsidRDefault="00207AE6" w:rsidP="00207AE6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"/>
        <w:gridCol w:w="1786"/>
        <w:gridCol w:w="1620"/>
        <w:gridCol w:w="1530"/>
        <w:gridCol w:w="1530"/>
      </w:tblGrid>
      <w:tr w:rsidR="00AA1317" w:rsidTr="00EA525B">
        <w:tc>
          <w:tcPr>
            <w:tcW w:w="79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pPr>
              <w:rPr>
                <w:b/>
                <w:bCs/>
              </w:rPr>
            </w:pPr>
            <w:r>
              <w:rPr>
                <w:b/>
                <w:bCs/>
              </w:rPr>
              <w:t>Social Impact Countries</w:t>
            </w:r>
          </w:p>
        </w:tc>
      </w:tr>
      <w:tr w:rsidR="00AA1317" w:rsidTr="00101A48">
        <w:tc>
          <w:tcPr>
            <w:tcW w:w="1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 w:rsidP="009765F5">
            <w:r>
              <w:t>Year/Country</w:t>
            </w:r>
          </w:p>
        </w:tc>
        <w:tc>
          <w:tcPr>
            <w:tcW w:w="1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 w:rsidP="009765F5">
            <w:pPr>
              <w:rPr>
                <w:b/>
                <w:bCs/>
              </w:rPr>
            </w:pPr>
            <w:r>
              <w:rPr>
                <w:b/>
                <w:bCs/>
              </w:rPr>
              <w:t>Romania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 w:rsidP="009765F5">
            <w:pPr>
              <w:rPr>
                <w:b/>
                <w:bCs/>
              </w:rPr>
            </w:pPr>
            <w:r>
              <w:rPr>
                <w:b/>
                <w:bCs/>
              </w:rPr>
              <w:t>Bulgaria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 w:rsidP="009765F5">
            <w:pPr>
              <w:rPr>
                <w:b/>
                <w:bCs/>
              </w:rPr>
            </w:pPr>
            <w:r>
              <w:rPr>
                <w:b/>
                <w:bCs/>
              </w:rPr>
              <w:t>Macedonia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A1317" w:rsidRDefault="00AA1317" w:rsidP="009765F5">
            <w:pPr>
              <w:rPr>
                <w:b/>
                <w:bCs/>
              </w:rPr>
            </w:pPr>
          </w:p>
          <w:p w:rsidR="00AA1317" w:rsidRDefault="00AA1317" w:rsidP="009765F5">
            <w:pPr>
              <w:rPr>
                <w:b/>
                <w:bCs/>
              </w:rPr>
            </w:pPr>
          </w:p>
          <w:p w:rsidR="00AA1317" w:rsidRDefault="00AA1317" w:rsidP="009765F5">
            <w:pPr>
              <w:rPr>
                <w:b/>
                <w:bCs/>
              </w:rPr>
            </w:pPr>
          </w:p>
          <w:p w:rsidR="00AA1317" w:rsidRDefault="00AA1317" w:rsidP="009765F5">
            <w:pPr>
              <w:rPr>
                <w:b/>
                <w:bCs/>
              </w:rPr>
            </w:pPr>
          </w:p>
          <w:p w:rsidR="00AA1317" w:rsidRDefault="00AA1317" w:rsidP="009765F5">
            <w:pPr>
              <w:rPr>
                <w:b/>
                <w:bCs/>
              </w:rPr>
            </w:pPr>
          </w:p>
          <w:p w:rsidR="00AA1317" w:rsidRDefault="00AA1317" w:rsidP="009765F5">
            <w:pPr>
              <w:rPr>
                <w:b/>
                <w:bCs/>
              </w:rPr>
            </w:pPr>
          </w:p>
          <w:p w:rsidR="00AA1317" w:rsidRDefault="00AA1317" w:rsidP="00AA131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</w:tr>
      <w:tr w:rsidR="00AA1317" w:rsidTr="00101A48"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 w:rsidP="009765F5">
            <w:r>
              <w:t>2012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r>
              <w:t>4</w:t>
            </w:r>
          </w:p>
        </w:tc>
        <w:tc>
          <w:tcPr>
            <w:tcW w:w="1530" w:type="dxa"/>
            <w:vMerge/>
            <w:tcBorders>
              <w:left w:val="nil"/>
              <w:right w:val="single" w:sz="8" w:space="0" w:color="auto"/>
            </w:tcBorders>
          </w:tcPr>
          <w:p w:rsidR="00AA1317" w:rsidRDefault="00AA1317" w:rsidP="009765F5"/>
        </w:tc>
      </w:tr>
      <w:tr w:rsidR="00AA1317" w:rsidTr="00101A48"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 w:rsidP="009765F5">
            <w:r>
              <w:t>2013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r>
              <w:t>11</w:t>
            </w:r>
            <w:r w:rsidR="003E16F2">
              <w:t>*</w:t>
            </w:r>
          </w:p>
        </w:tc>
        <w:tc>
          <w:tcPr>
            <w:tcW w:w="1530" w:type="dxa"/>
            <w:vMerge/>
            <w:tcBorders>
              <w:left w:val="nil"/>
              <w:right w:val="single" w:sz="8" w:space="0" w:color="auto"/>
            </w:tcBorders>
          </w:tcPr>
          <w:p w:rsidR="00AA1317" w:rsidRDefault="00AA1317" w:rsidP="009765F5"/>
        </w:tc>
      </w:tr>
      <w:tr w:rsidR="00AA1317" w:rsidTr="00101A48"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 w:rsidP="009765F5">
            <w:r>
              <w:t>2014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r>
              <w:t>4</w:t>
            </w:r>
          </w:p>
        </w:tc>
        <w:tc>
          <w:tcPr>
            <w:tcW w:w="1530" w:type="dxa"/>
            <w:vMerge/>
            <w:tcBorders>
              <w:left w:val="nil"/>
              <w:right w:val="single" w:sz="8" w:space="0" w:color="auto"/>
            </w:tcBorders>
          </w:tcPr>
          <w:p w:rsidR="00AA1317" w:rsidRDefault="00AA1317" w:rsidP="009765F5"/>
        </w:tc>
      </w:tr>
      <w:tr w:rsidR="00AA1317" w:rsidTr="00101A48"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 w:rsidP="009765F5">
            <w:r>
              <w:t>2015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r>
              <w:t>2</w:t>
            </w:r>
          </w:p>
        </w:tc>
        <w:tc>
          <w:tcPr>
            <w:tcW w:w="1530" w:type="dxa"/>
            <w:vMerge/>
            <w:tcBorders>
              <w:left w:val="nil"/>
              <w:right w:val="single" w:sz="8" w:space="0" w:color="auto"/>
            </w:tcBorders>
          </w:tcPr>
          <w:p w:rsidR="00AA1317" w:rsidRDefault="00AA1317" w:rsidP="009765F5"/>
        </w:tc>
      </w:tr>
      <w:tr w:rsidR="00AA1317" w:rsidTr="00101A48">
        <w:tc>
          <w:tcPr>
            <w:tcW w:w="1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317" w:rsidRDefault="00AA1317" w:rsidP="009765F5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pPr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17" w:rsidRDefault="00AA1317" w:rsidP="009765F5">
            <w:pPr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5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A1317" w:rsidRDefault="00AA1317" w:rsidP="009765F5">
            <w:pPr>
              <w:rPr>
                <w:b/>
                <w:bCs/>
              </w:rPr>
            </w:pPr>
          </w:p>
        </w:tc>
      </w:tr>
    </w:tbl>
    <w:p w:rsidR="00381EAA" w:rsidRDefault="00381EAA"/>
    <w:p w:rsidR="003E16F2" w:rsidRDefault="00242A71">
      <w:r>
        <w:t>*</w:t>
      </w:r>
      <w:r w:rsidR="003E16F2">
        <w:t>Th</w:t>
      </w:r>
      <w:r w:rsidR="001F15F6">
        <w:t>is</w:t>
      </w:r>
      <w:r w:rsidR="003E16F2">
        <w:t xml:space="preserve"> number also include grants that support informal groups</w:t>
      </w:r>
      <w:r>
        <w:t xml:space="preserve"> work</w:t>
      </w:r>
      <w:r w:rsidR="001F15F6">
        <w:t>ing</w:t>
      </w:r>
      <w:r>
        <w:t xml:space="preserve"> on initiatives started by RIO (concepts), but</w:t>
      </w:r>
      <w:r w:rsidR="001F15F6">
        <w:t>,</w:t>
      </w:r>
      <w:r>
        <w:t xml:space="preserve"> as these groups are not yet registered, we support them through individual grants.</w:t>
      </w:r>
    </w:p>
    <w:sectPr w:rsidR="003E1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AE6"/>
    <w:rsid w:val="001F15F6"/>
    <w:rsid w:val="00207AE6"/>
    <w:rsid w:val="00242A71"/>
    <w:rsid w:val="00381EAA"/>
    <w:rsid w:val="003E16F2"/>
    <w:rsid w:val="006F2DE4"/>
    <w:rsid w:val="008A6BB9"/>
    <w:rsid w:val="00A1566A"/>
    <w:rsid w:val="00AA1317"/>
    <w:rsid w:val="00E47E4A"/>
    <w:rsid w:val="00FB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AE6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AE6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 Budapest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Eszter Sipos</dc:creator>
  <cp:lastModifiedBy>Daphne Panayotatos</cp:lastModifiedBy>
  <cp:revision>2</cp:revision>
  <cp:lastPrinted>2015-10-07T13:29:00Z</cp:lastPrinted>
  <dcterms:created xsi:type="dcterms:W3CDTF">2015-10-12T11:18:00Z</dcterms:created>
  <dcterms:modified xsi:type="dcterms:W3CDTF">2015-10-12T11:18:00Z</dcterms:modified>
</cp:coreProperties>
</file>